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3D" w:rsidRPr="004B62E4" w:rsidRDefault="0052733D" w:rsidP="005273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733D" w:rsidRPr="004B62E4" w:rsidRDefault="0052733D" w:rsidP="005273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52733D" w:rsidRPr="004B62E4" w:rsidRDefault="0052733D" w:rsidP="005273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52733D" w:rsidRPr="00B00A81" w:rsidRDefault="0052733D" w:rsidP="0052733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52733D" w:rsidRPr="004B62E4" w:rsidRDefault="0052733D" w:rsidP="005273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506" w:type="dxa"/>
        <w:tblLayout w:type="fixed"/>
        <w:tblLook w:val="0000"/>
      </w:tblPr>
      <w:tblGrid>
        <w:gridCol w:w="4898"/>
        <w:gridCol w:w="4608"/>
      </w:tblGrid>
      <w:tr w:rsidR="0052733D" w:rsidRPr="0045368A" w:rsidTr="005D66E3">
        <w:trPr>
          <w:trHeight w:val="432"/>
        </w:trPr>
        <w:tc>
          <w:tcPr>
            <w:tcW w:w="4898" w:type="dxa"/>
          </w:tcPr>
          <w:p w:rsidR="0052733D" w:rsidRPr="0045368A" w:rsidRDefault="00681C2E" w:rsidP="005D66E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52733D">
              <w:rPr>
                <w:rFonts w:ascii="Times New Roman" w:hAnsi="Times New Roman" w:cs="Times New Roman"/>
                <w:bCs/>
                <w:sz w:val="28"/>
                <w:szCs w:val="28"/>
              </w:rPr>
              <w:t>.10.2017</w:t>
            </w:r>
          </w:p>
        </w:tc>
        <w:tc>
          <w:tcPr>
            <w:tcW w:w="4608" w:type="dxa"/>
          </w:tcPr>
          <w:p w:rsidR="0052733D" w:rsidRPr="0045368A" w:rsidRDefault="0052733D" w:rsidP="007618C7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  <w:r w:rsidRPr="00453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7618C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</w:tbl>
    <w:p w:rsidR="0052733D" w:rsidRDefault="0052733D" w:rsidP="005273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0A81">
        <w:rPr>
          <w:rFonts w:ascii="Times New Roman" w:hAnsi="Times New Roman" w:cs="Times New Roman"/>
          <w:sz w:val="24"/>
          <w:szCs w:val="24"/>
        </w:rPr>
        <w:t>с. Ларичиха</w:t>
      </w:r>
    </w:p>
    <w:p w:rsidR="0052733D" w:rsidRPr="00B00A81" w:rsidRDefault="0052733D" w:rsidP="005273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52733D" w:rsidTr="0052733D">
        <w:tc>
          <w:tcPr>
            <w:tcW w:w="4503" w:type="dxa"/>
          </w:tcPr>
          <w:p w:rsidR="0052733D" w:rsidRDefault="0052733D" w:rsidP="005273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1F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нормативов 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достроительного проектирования</w:t>
            </w:r>
            <w:r w:rsidRPr="00331F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733D" w:rsidRPr="0052733D" w:rsidRDefault="0052733D" w:rsidP="005273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1F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1F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Pr="005273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5273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273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ричихинский </w:t>
            </w:r>
            <w:r w:rsidRPr="00331F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сельсовет Тальме</w:t>
            </w:r>
            <w:r w:rsidRPr="00331F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331F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района Алтайского края</w:t>
            </w:r>
          </w:p>
        </w:tc>
        <w:tc>
          <w:tcPr>
            <w:tcW w:w="5068" w:type="dxa"/>
          </w:tcPr>
          <w:p w:rsidR="0052733D" w:rsidRDefault="0052733D" w:rsidP="005273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4A8" w:rsidRDefault="000B44A8" w:rsidP="005273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7A9" w:rsidRPr="00331FC3" w:rsidRDefault="00AB27A9" w:rsidP="00AB27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со 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.29.1, 29.2, 29.4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Градостроительного кодекса Ро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Федерального закона от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.10.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52733D"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Ларичихин</w:t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ский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Тальмен</w:t>
      </w:r>
      <w:r w:rsidR="0052733D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депутатов </w:t>
      </w:r>
    </w:p>
    <w:p w:rsidR="00214835" w:rsidRDefault="00214835" w:rsidP="000B44A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4A8" w:rsidRPr="00331FC3" w:rsidRDefault="000B44A8" w:rsidP="000B44A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0B44A8" w:rsidRPr="00331FC3" w:rsidRDefault="000B44A8" w:rsidP="000B44A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835" w:rsidRPr="00214835" w:rsidRDefault="000B44A8" w:rsidP="00FC1C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Утвердить Нормативы градостроительного проектирования муниц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52733D" w:rsidRPr="0052733D"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>Ларичихин</w:t>
      </w:r>
      <w:r w:rsidR="00214835" w:rsidRPr="0052733D"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214835" w:rsidRPr="00214835">
        <w:rPr>
          <w:rStyle w:val="normaltextrun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Тальменского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района А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л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тайского края.</w:t>
      </w:r>
      <w:r w:rsidR="00214835" w:rsidRPr="00214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B44A8" w:rsidRPr="00331FC3" w:rsidRDefault="000B44A8" w:rsidP="00FC1C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решение в установленном законом порядке.</w:t>
      </w:r>
    </w:p>
    <w:p w:rsidR="000B44A8" w:rsidRPr="00FC1C94" w:rsidRDefault="000B44A8" w:rsidP="00FC1C94">
      <w:pPr>
        <w:pStyle w:val="a4"/>
        <w:tabs>
          <w:tab w:val="left" w:pos="9248"/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C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Контроль возложить на комиссию по </w:t>
      </w:r>
      <w:r w:rsidR="00FC1C94" w:rsidRPr="00C5032A">
        <w:rPr>
          <w:rFonts w:ascii="Times New Roman" w:eastAsia="Times New Roman" w:hAnsi="Times New Roman" w:cs="Times New Roman"/>
          <w:sz w:val="28"/>
          <w:szCs w:val="28"/>
        </w:rPr>
        <w:t>депутатской деятельности, з</w:t>
      </w:r>
      <w:r w:rsidR="00FC1C94" w:rsidRPr="00C503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C94" w:rsidRPr="00C5032A">
        <w:rPr>
          <w:rFonts w:ascii="Times New Roman" w:eastAsia="Times New Roman" w:hAnsi="Times New Roman" w:cs="Times New Roman"/>
          <w:sz w:val="28"/>
          <w:szCs w:val="28"/>
        </w:rPr>
        <w:t>конности и правопорядку</w:t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0B44A8" w:rsidRPr="0052733D" w:rsidRDefault="000B44A8" w:rsidP="000B44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B44A8" w:rsidRPr="0052733D" w:rsidRDefault="000B44A8" w:rsidP="000B44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B44A8" w:rsidRPr="0052733D" w:rsidRDefault="000B44A8" w:rsidP="000B44A8">
      <w:pPr>
        <w:spacing w:after="0" w:line="240" w:lineRule="auto"/>
        <w:contextualSpacing/>
        <w:rPr>
          <w:rFonts w:eastAsia="Calibri"/>
          <w:color w:val="000000" w:themeColor="text1"/>
          <w:sz w:val="28"/>
          <w:szCs w:val="28"/>
          <w:lang w:eastAsia="ru-RU"/>
        </w:rPr>
      </w:pP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681C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Ларичихинского </w:t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</w:t>
      </w:r>
      <w:r w:rsid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.А. </w:t>
      </w:r>
      <w:r w:rsid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Гвоздева</w:t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273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2733D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Pr="00C36089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018" w:rsidRDefault="00507018"/>
    <w:sectPr w:rsidR="00507018" w:rsidSect="00623D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44A8"/>
    <w:rsid w:val="000B44A8"/>
    <w:rsid w:val="00200942"/>
    <w:rsid w:val="00214835"/>
    <w:rsid w:val="00445432"/>
    <w:rsid w:val="00507018"/>
    <w:rsid w:val="0052733D"/>
    <w:rsid w:val="005A1A62"/>
    <w:rsid w:val="00681C2E"/>
    <w:rsid w:val="006D0AF1"/>
    <w:rsid w:val="007618C7"/>
    <w:rsid w:val="00791FD6"/>
    <w:rsid w:val="007E35D5"/>
    <w:rsid w:val="00837D49"/>
    <w:rsid w:val="008D4B08"/>
    <w:rsid w:val="008F156B"/>
    <w:rsid w:val="00A66D62"/>
    <w:rsid w:val="00AB27A9"/>
    <w:rsid w:val="00BF3D7C"/>
    <w:rsid w:val="00D944B4"/>
    <w:rsid w:val="00F76509"/>
    <w:rsid w:val="00FC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A8"/>
  </w:style>
  <w:style w:type="paragraph" w:styleId="1">
    <w:name w:val="heading 1"/>
    <w:basedOn w:val="a"/>
    <w:next w:val="a"/>
    <w:link w:val="10"/>
    <w:uiPriority w:val="99"/>
    <w:qFormat/>
    <w:rsid w:val="000B44A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44A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4A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44A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paragraph">
    <w:name w:val="paragraph"/>
    <w:basedOn w:val="a"/>
    <w:rsid w:val="00AB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27A9"/>
  </w:style>
  <w:style w:type="character" w:customStyle="1" w:styleId="eop">
    <w:name w:val="eop"/>
    <w:basedOn w:val="a0"/>
    <w:rsid w:val="00AB27A9"/>
  </w:style>
  <w:style w:type="character" w:customStyle="1" w:styleId="spellingerror">
    <w:name w:val="spellingerror"/>
    <w:basedOn w:val="a0"/>
    <w:rsid w:val="00AB27A9"/>
  </w:style>
  <w:style w:type="character" w:styleId="a3">
    <w:name w:val="Hyperlink"/>
    <w:basedOn w:val="a0"/>
    <w:uiPriority w:val="99"/>
    <w:semiHidden/>
    <w:unhideWhenUsed/>
    <w:rsid w:val="00AB27A9"/>
    <w:rPr>
      <w:color w:val="0000FF"/>
      <w:u w:val="single"/>
    </w:rPr>
  </w:style>
  <w:style w:type="paragraph" w:styleId="a4">
    <w:name w:val="No Spacing"/>
    <w:uiPriority w:val="1"/>
    <w:qFormat/>
    <w:rsid w:val="0052733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27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13</cp:revision>
  <dcterms:created xsi:type="dcterms:W3CDTF">2017-10-23T08:56:00Z</dcterms:created>
  <dcterms:modified xsi:type="dcterms:W3CDTF">2017-10-31T11:09:00Z</dcterms:modified>
</cp:coreProperties>
</file>